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ГБДОУ детский сад № </w:t>
      </w: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90</w:t>
      </w:r>
      <w:r w:rsidR="00E630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Красносельского района Санкт-Петербурга (далее ДОУ)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обеспечена доступная среда в помещениях первого </w:t>
      </w: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 второго этажей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учреждении реализуется программа «Доступности объекта социальной инфраструктуры для инвалидов и других маломобильных групп населения» в связи с чем, принят ряд мер</w:t>
      </w:r>
      <w:r w:rsidRPr="000C35B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:</w: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для размещения маломобильных групп</w:t>
      </w:r>
      <w:r w:rsidR="000313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установлены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0A02BA" w:rsidRPr="000C35B8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0313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оруч</w:t>
      </w:r>
      <w:r w:rsidR="00031431"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ень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откидн</w:t>
      </w:r>
      <w:r w:rsidR="00031431"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ой с держателем возле унитаза (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на </w:t>
      </w:r>
      <w:r w:rsidR="00A032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этаже)</w:t>
      </w:r>
    </w:p>
    <w:p w:rsidR="00031431" w:rsidRPr="000A02BA" w:rsidRDefault="00031431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2. </w:t>
      </w:r>
      <w:r w:rsidR="000313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оручень возле раковины </w:t>
      </w:r>
      <w:r w:rsidR="00E630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1 этаже</w:t>
      </w:r>
      <w:r w:rsidR="00A0323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</w:p>
    <w:p w:rsidR="000A02BA" w:rsidRPr="000A02BA" w:rsidRDefault="00031431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</w:t>
      </w:r>
      <w:r w:rsidR="000A02BA"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0313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r w:rsidR="000A02BA"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ротивоскользящие накладки на ступенях лестниц</w: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>-для инвалидов с нарушением зрения</w:t>
      </w:r>
      <w:r w:rsidR="00031384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 xml:space="preserve"> установлены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>:</w:t>
      </w:r>
    </w:p>
    <w:p w:rsidR="000A02BA" w:rsidRPr="000C35B8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="000313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актильная табличка у входа</w:t>
      </w:r>
      <w:r w:rsidR="00A56C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ДОУ с</w:t>
      </w:r>
      <w:r w:rsidR="00031431"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сведениями об организации и режиме работы</w:t>
      </w:r>
    </w:p>
    <w:p w:rsidR="00031431" w:rsidRPr="000A02BA" w:rsidRDefault="00031431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="0003138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</w:t>
      </w:r>
      <w:r w:rsidR="00A36518"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немосхема</w:t>
      </w: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холле 1 этажа </w:t>
      </w:r>
      <w:r w:rsidR="00A36518"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 поэтажным планом.</w:t>
      </w:r>
    </w:p>
    <w:p w:rsidR="00AE7EEE" w:rsidRDefault="000A02BA" w:rsidP="00F12A75">
      <w:pPr>
        <w:numPr>
          <w:ilvl w:val="0"/>
          <w:numId w:val="1"/>
        </w:numPr>
        <w:spacing w:before="100" w:beforeAutospacing="1" w:after="150" w:afterAutospacing="1" w:line="240" w:lineRule="auto"/>
        <w:ind w:left="45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E7E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-Выделены цветом первая и последняя ступени лестниц. </w:t>
      </w:r>
    </w:p>
    <w:p w:rsidR="000A02BA" w:rsidRPr="00AE7EEE" w:rsidRDefault="00A56C2A" w:rsidP="00F12A75">
      <w:pPr>
        <w:numPr>
          <w:ilvl w:val="0"/>
          <w:numId w:val="1"/>
        </w:numPr>
        <w:spacing w:before="100" w:beforeAutospacing="1" w:after="150" w:afterAutospacing="1" w:line="240" w:lineRule="auto"/>
        <w:ind w:left="45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ГБДОУ детском</w:t>
      </w:r>
      <w:r w:rsidR="000A02BA" w:rsidRPr="00AE7E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сад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</w:t>
      </w:r>
      <w:r w:rsidR="000A02BA" w:rsidRPr="00AE7E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№ </w:t>
      </w:r>
      <w:r w:rsidR="00190112" w:rsidRPr="00AE7E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90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Красносельского района Санкт-Петербурга</w:t>
      </w:r>
      <w:r w:rsidR="000A02BA" w:rsidRPr="00AE7E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0A02BA" w:rsidRPr="00AE7EEE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обеспечена доступная среда </w:t>
      </w:r>
      <w:r w:rsidR="000A02BA" w:rsidRPr="00AE7E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групповых помещениях, где осуществляется образовательная деятельность.</w: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Игрушки, дидактический материал, игры для поддержания и развития игровой деятельности располагаются в поле зрения и восприятия ребенка (по высоте - на расстоянии вытянутой руки ребенка). Это дает возможность </w:t>
      </w:r>
      <w:r w:rsidRPr="000C35B8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ребенку, даже с ОВЗ</w:t>
      </w:r>
      <w:r w:rsidR="00A56C2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,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самостоятельно подбирать необходимые для выбранной им деятельности предметы.</w: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ДОУ осуществлен доступ к информационным системам и информационно-телекоммуникационным сетям, приспособленным для использования </w:t>
      </w:r>
      <w:r w:rsidRPr="000C35B8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инвалидами и лицами с ограниченными возможностями здоровья.</w:t>
      </w:r>
    </w:p>
    <w:p w:rsid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</w:p>
    <w:p w:rsidR="000C35B8" w:rsidRDefault="000C35B8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C35B8" w:rsidRDefault="000C35B8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0323F" w:rsidRDefault="00A0323F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7EEE" w:rsidRDefault="00AE7EEE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0323F" w:rsidRDefault="00A0323F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0323F" w:rsidRDefault="00A0323F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0323F" w:rsidRDefault="00A0323F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31384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31384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31384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31384" w:rsidRPr="000A02BA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A02BA" w:rsidRPr="00A0323F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A0323F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Учреждение имеет зоны отдыха (ожидания), оборудованные соответствующей мебелью</w:t>
      </w:r>
    </w:p>
    <w:p w:rsidR="00770AB7" w:rsidRPr="000A02BA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9.5pt;height:307.5pt">
            <v:imagedata r:id="rId5" o:title="IMG_20191008_100819"/>
          </v:shape>
        </w:pict>
      </w:r>
    </w:p>
    <w:p w:rsidR="00004428" w:rsidRPr="000C35B8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pict>
          <v:shape id="_x0000_i1026" type="#_x0000_t75" style="width:499.5pt;height:307.5pt">
            <v:imagedata r:id="rId6" o:title="IMG_20191007_142926"/>
          </v:shape>
        </w:pict>
      </w:r>
    </w:p>
    <w:p w:rsidR="000A02BA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lastRenderedPageBreak/>
        <w:pict>
          <v:shape id="_x0000_i1027" type="#_x0000_t75" style="width:253.5pt;height:338.25pt">
            <v:imagedata r:id="rId7" o:title="IMG_20191007_143120"/>
          </v:shape>
        </w:pict>
      </w:r>
      <w:r w:rsidR="000A02BA"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pict>
          <v:shape id="_x0000_i1028" type="#_x0000_t75" style="width:252.75pt;height:338.25pt">
            <v:imagedata r:id="rId8" o:title="IMG_20191007_143018"/>
          </v:shape>
        </w:pict>
      </w:r>
    </w:p>
    <w:p w:rsidR="00A0323F" w:rsidRPr="000A02BA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pict>
          <v:shape id="_x0000_i1029" type="#_x0000_t75" style="width:412.5pt;height:395.25pt">
            <v:imagedata r:id="rId9" o:title="IMG_20191007_142946"/>
          </v:shape>
        </w:pic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Pr="000C35B8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C35B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В здании предусмотрена понятная и простая навигация</w: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</w:p>
    <w:p w:rsidR="000A02BA" w:rsidRPr="000A02BA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pict>
          <v:shape id="_x0000_i1030" type="#_x0000_t75" style="width:467.25pt;height:623.25pt">
            <v:imagedata r:id="rId10" o:title="IMG_20190919_144858"/>
          </v:shape>
        </w:pict>
      </w:r>
    </w:p>
    <w:p w:rsidR="00A0323F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</w: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C35B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Доступность питьевой воды</w:t>
      </w: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каждом групповом помещении есть чайник с кипяченной водо</w:t>
      </w:r>
      <w:r w:rsidR="00E6309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й. Смена воды производится каждые</w:t>
      </w: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три часа.</w:t>
      </w:r>
      <w:r w:rsidR="00004428" w:rsidRPr="000C35B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(</w:t>
      </w:r>
      <w:r w:rsidR="00A56C2A"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соответствии с СанПиНом</w:t>
      </w: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2.4.1.3049-13)</w:t>
      </w:r>
    </w:p>
    <w:p w:rsidR="00004428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0C35B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 xml:space="preserve">В учреждении доступны оборудованные санитарно-гигиенические помещения для </w:t>
      </w:r>
      <w:r w:rsidR="00031384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маломобильных групп населения</w:t>
      </w:r>
    </w:p>
    <w:p w:rsidR="000A02BA" w:rsidRPr="000C35B8" w:rsidRDefault="00341A66" w:rsidP="000A02BA">
      <w:pPr>
        <w:spacing w:after="150" w:line="240" w:lineRule="auto"/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</w:pPr>
      <w:r w:rsidRPr="000C35B8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743200" cy="3667125"/>
            <wp:effectExtent l="0" t="0" r="0" b="9525"/>
            <wp:docPr id="16" name="Рисунок 16" descr="C:\Users\Золотой ключик\AppData\Local\Microsoft\Windows\INetCache\Content.Word\IMG_20191007_14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Золотой ключик\AppData\Local\Microsoft\Windows\INetCache\Content.Word\IMG_20191007_1412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02BA"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  </w:t>
      </w:r>
      <w:r w:rsidR="00A0323F" w:rsidRPr="000C35B8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752725" cy="3667125"/>
            <wp:effectExtent l="0" t="0" r="9525" b="9525"/>
            <wp:docPr id="17" name="Рисунок 17" descr="C:\Users\Золотой ключик\AppData\Local\Microsoft\Windows\INetCache\Content.Word\IMG_20191007_14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Золотой ключик\AppData\Local\Microsoft\Windows\INetCache\Content.Word\IMG_20191007_1412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428" w:rsidRPr="000A02BA" w:rsidRDefault="00004428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A02BA" w:rsidRP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C35B8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r w:rsidRPr="000C35B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Сменные кресла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</w:t>
      </w:r>
      <w:r w:rsidRPr="000C35B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коляски</w:t>
      </w: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AE7EEE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не предусмотрены</w:t>
      </w:r>
    </w:p>
    <w:p w:rsidR="000A02BA" w:rsidRPr="00555FBF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C35B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В учреждении предусмотрено дублирование для инвалидов по зрению зрительной информации</w:t>
      </w:r>
    </w:p>
    <w:p w:rsidR="00004428" w:rsidRPr="000C35B8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b/>
          <w:bCs/>
          <w:noProof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333333"/>
          <w:sz w:val="24"/>
          <w:szCs w:val="24"/>
          <w:lang w:eastAsia="ru-RU"/>
        </w:rPr>
        <w:pict>
          <v:shape id="_x0000_i1031" type="#_x0000_t75" style="width:240.75pt;height:321pt">
            <v:imagedata r:id="rId13" o:title="IMG_20191007_141405"/>
          </v:shape>
        </w:pict>
      </w:r>
      <w:r w:rsidR="00555FBF">
        <w:rPr>
          <w:rFonts w:ascii="Times New Roman" w:eastAsia="Times New Roman" w:hAnsi="Times New Roman" w:cs="Times New Roman"/>
          <w:b/>
          <w:bCs/>
          <w:noProof/>
          <w:color w:val="333333"/>
          <w:sz w:val="24"/>
          <w:szCs w:val="24"/>
          <w:lang w:eastAsia="ru-RU"/>
        </w:rPr>
        <w:t xml:space="preserve">  </w:t>
      </w:r>
      <w:r w:rsidR="00555FBF" w:rsidRPr="000C35B8">
        <w:rPr>
          <w:rFonts w:ascii="Times New Roman" w:eastAsia="Times New Roman" w:hAnsi="Times New Roman" w:cs="Times New Roman"/>
          <w:b/>
          <w:bCs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3019425" cy="4038600"/>
            <wp:effectExtent l="0" t="0" r="9525" b="0"/>
            <wp:docPr id="22" name="Рисунок 22" descr="C:\Users\Золотой ключик\AppData\Local\Microsoft\Windows\INetCache\Content.Word\IMG_20191007_14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Золотой ключик\AppData\Local\Microsoft\Windows\INetCache\Content.Word\IMG_20191007_1414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66" w:rsidRPr="000C35B8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C35B8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Дублирование информации для инвалидов по слуху</w:t>
      </w:r>
      <w:r w:rsidRPr="000C35B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не предусмотре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но</w:t>
      </w:r>
    </w:p>
    <w:p w:rsidR="00341A66" w:rsidRPr="000C35B8" w:rsidRDefault="00341A66" w:rsidP="000A02BA">
      <w:pPr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0C35B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В учреждении предусмотрена платформа подъёмная с вертикальным перемещением для инвалидов</w:t>
      </w:r>
    </w:p>
    <w:p w:rsidR="00341A66" w:rsidRPr="000C35B8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pict>
          <v:shape id="_x0000_i1032" type="#_x0000_t75" style="width:233.25pt;height:311.25pt">
            <v:imagedata r:id="rId15" o:title="IMG_20191007_141338"/>
          </v:shape>
        </w:pict>
      </w:r>
    </w:p>
    <w:p w:rsidR="00341A66" w:rsidRPr="00AE7EEE" w:rsidRDefault="00341A66" w:rsidP="000A02BA">
      <w:pPr>
        <w:spacing w:after="150"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AE7EEE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В учреждении установлены </w:t>
      </w: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Системы </w:t>
      </w:r>
      <w:r w:rsidRPr="00AE7EEE">
        <w:rPr>
          <w:rFonts w:ascii="Times New Roman" w:hAnsi="Times New Roman" w:cs="Times New Roman"/>
          <w:b/>
          <w:bCs/>
          <w:color w:val="333333"/>
          <w:sz w:val="28"/>
          <w:szCs w:val="28"/>
        </w:rPr>
        <w:t>вызова</w:t>
      </w: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помощи </w:t>
      </w:r>
      <w:r w:rsidRPr="00AE7EEE">
        <w:rPr>
          <w:rFonts w:ascii="Times New Roman" w:hAnsi="Times New Roman" w:cs="Times New Roman"/>
          <w:b/>
          <w:bCs/>
          <w:color w:val="333333"/>
          <w:sz w:val="28"/>
          <w:szCs w:val="28"/>
        </w:rPr>
        <w:t>для</w:t>
      </w: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</w:t>
      </w:r>
      <w:r w:rsidRPr="00AE7EEE">
        <w:rPr>
          <w:rFonts w:ascii="Times New Roman" w:hAnsi="Times New Roman" w:cs="Times New Roman"/>
          <w:b/>
          <w:bCs/>
          <w:color w:val="333333"/>
          <w:sz w:val="28"/>
          <w:szCs w:val="28"/>
        </w:rPr>
        <w:t>инвалидов,</w:t>
      </w: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включающие в себя:</w:t>
      </w:r>
    </w:p>
    <w:p w:rsidR="00341A66" w:rsidRPr="00AE7EEE" w:rsidRDefault="00341A66" w:rsidP="000A02BA">
      <w:pPr>
        <w:spacing w:after="150"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- </w:t>
      </w:r>
      <w:r w:rsidRPr="00AE7EEE">
        <w:rPr>
          <w:rFonts w:ascii="Times New Roman" w:hAnsi="Times New Roman" w:cs="Times New Roman"/>
          <w:b/>
          <w:bCs/>
          <w:color w:val="333333"/>
          <w:sz w:val="28"/>
          <w:szCs w:val="28"/>
        </w:rPr>
        <w:t>кнопку</w:t>
      </w: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</w:t>
      </w:r>
      <w:r w:rsidRPr="00AE7EEE">
        <w:rPr>
          <w:rFonts w:ascii="Times New Roman" w:hAnsi="Times New Roman" w:cs="Times New Roman"/>
          <w:b/>
          <w:bCs/>
          <w:color w:val="333333"/>
          <w:sz w:val="28"/>
          <w:szCs w:val="28"/>
        </w:rPr>
        <w:t>вызова</w:t>
      </w: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помощника, </w:t>
      </w:r>
    </w:p>
    <w:p w:rsidR="00341A66" w:rsidRPr="00AE7EEE" w:rsidRDefault="00341A66" w:rsidP="000A02BA">
      <w:pPr>
        <w:spacing w:after="150"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-приемник </w:t>
      </w:r>
      <w:r w:rsidRPr="00AE7EEE">
        <w:rPr>
          <w:rFonts w:ascii="Times New Roman" w:hAnsi="Times New Roman" w:cs="Times New Roman"/>
          <w:b/>
          <w:bCs/>
          <w:color w:val="333333"/>
          <w:sz w:val="28"/>
          <w:szCs w:val="28"/>
        </w:rPr>
        <w:t>вызовов</w:t>
      </w: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, </w:t>
      </w:r>
    </w:p>
    <w:p w:rsidR="00341A66" w:rsidRDefault="00341A66" w:rsidP="000A02BA">
      <w:pPr>
        <w:spacing w:after="15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-</w:t>
      </w:r>
      <w:r w:rsidR="000C35B8" w:rsidRPr="00AE7EE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тактильную табличку</w:t>
      </w:r>
    </w:p>
    <w:p w:rsidR="000C35B8" w:rsidRPr="000C35B8" w:rsidRDefault="00031384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pict>
          <v:shape id="_x0000_i1033" type="#_x0000_t75" style="width:209.25pt;height:279.75pt">
            <v:imagedata r:id="rId16" o:title="IMG_20191007_141037"/>
          </v:shape>
        </w:pict>
      </w:r>
      <w:r w:rsidR="00A0323F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  <w:lang w:eastAsia="ru-RU"/>
        </w:rPr>
        <w:t xml:space="preserve">     </w:t>
      </w:r>
      <w:r w:rsidR="00A0323F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  <w:lang w:eastAsia="ru-RU"/>
        </w:rPr>
        <w:drawing>
          <wp:inline distT="0" distB="0" distL="0" distR="0" wp14:anchorId="271F877E" wp14:editId="7F9DC32A">
            <wp:extent cx="2645790" cy="3543300"/>
            <wp:effectExtent l="0" t="0" r="2540" b="0"/>
            <wp:docPr id="19" name="Рисунок 19" descr="C:\Users\Золотой ключик\AppData\Local\Microsoft\Windows\INetCache\Content.Word\IMG_20191007_14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Золотой ключик\AppData\Local\Microsoft\Windows\INetCache\Content.Word\IMG_20191007_1412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79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5B8" w:rsidRDefault="000C35B8" w:rsidP="000A02B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0A02BA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0C35B8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В учреждении предусмотрено дублирование надписей, знаков и иной текстовой и графической информации знаками, выполненными рельефно-точечным шрифтом Брайля</w:t>
      </w:r>
    </w:p>
    <w:p w:rsidR="00555FBF" w:rsidRPr="000A02BA" w:rsidRDefault="00555FBF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0C35B8">
        <w:rPr>
          <w:rFonts w:ascii="Times New Roman" w:eastAsia="Times New Roman" w:hAnsi="Times New Roman" w:cs="Times New Roman"/>
          <w:b/>
          <w:bCs/>
          <w:noProof/>
          <w:color w:val="333333"/>
          <w:sz w:val="24"/>
          <w:szCs w:val="24"/>
          <w:lang w:eastAsia="ru-RU"/>
        </w:rPr>
        <w:drawing>
          <wp:inline distT="0" distB="0" distL="0" distR="0" wp14:anchorId="52385E0D" wp14:editId="577CEB11">
            <wp:extent cx="4857750" cy="3648075"/>
            <wp:effectExtent l="0" t="0" r="0" b="9525"/>
            <wp:docPr id="15" name="Рисунок 15" descr="C:\Users\Золотой ключик\AppData\Local\Microsoft\Windows\INetCache\Content.Word\IMG_20191007_14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Золотой ключик\AppData\Local\Microsoft\Windows\INetCache\Content.Word\IMG_20191007_1411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2BA" w:rsidRPr="000C35B8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  </w:t>
      </w:r>
      <w:r w:rsidR="00555FBF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 </w:t>
      </w:r>
      <w:r w:rsidR="00555FBF" w:rsidRPr="000C35B8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081DBB34" wp14:editId="77A370A9">
            <wp:extent cx="2981325" cy="3971863"/>
            <wp:effectExtent l="0" t="0" r="0" b="0"/>
            <wp:docPr id="21" name="Рисунок 21" descr="C:\Users\Золотой ключик\AppData\Local\Microsoft\Windows\INetCache\Content.Word\IMG_20191007_14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Золотой ключик\AppData\Local\Microsoft\Windows\INetCache\Content.Word\IMG_20191007_1410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55" cy="397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428" w:rsidRDefault="00004428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7EEE" w:rsidRDefault="00AE7EEE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7EEE" w:rsidRPr="000A02BA" w:rsidRDefault="00AE7EEE" w:rsidP="000A02BA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0A02BA" w:rsidRPr="00AE7EEE" w:rsidRDefault="000A02BA" w:rsidP="000A02BA">
      <w:pPr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 </w:t>
      </w:r>
      <w:r w:rsidR="00AE7EEE" w:rsidRPr="00AE7EEE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В учреждении предусмотрена тактильная разметка </w:t>
      </w:r>
    </w:p>
    <w:p w:rsidR="00A766CB" w:rsidRDefault="00555FBF">
      <w:r w:rsidRPr="000C35B8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952750" cy="3933825"/>
            <wp:effectExtent l="0" t="0" r="0" b="9525"/>
            <wp:docPr id="23" name="Рисунок 23" descr="C:\Users\Золотой ключик\AppData\Local\Microsoft\Windows\INetCache\Content.Word\IMG_20191007_14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Золотой ключик\AppData\Local\Microsoft\Windows\INetCache\Content.Word\IMG_20191007_1413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EEE" w:rsidRPr="000A02BA" w:rsidRDefault="00AE7EEE" w:rsidP="00AE7EEE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12FA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Возможность представления инвалидам по слуху (слуху и зрению) </w:t>
      </w:r>
      <w:proofErr w:type="spellStart"/>
      <w:r w:rsidRPr="00212FA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сурдопереводчика</w:t>
      </w:r>
      <w:proofErr w:type="spellEnd"/>
      <w:r w:rsidRPr="00212FA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(</w:t>
      </w:r>
      <w:proofErr w:type="spellStart"/>
      <w:r w:rsidRPr="00212FA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тифлосурдопереводчика</w:t>
      </w:r>
      <w:proofErr w:type="spellEnd"/>
      <w:r w:rsidRPr="00212FA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)</w:t>
      </w:r>
      <w:r w:rsidR="00A56C2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не предусмотре</w:t>
      </w: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</w:t>
      </w:r>
    </w:p>
    <w:p w:rsidR="00AE7EEE" w:rsidRPr="000A02BA" w:rsidRDefault="00AE7EEE" w:rsidP="00AE7EEE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A02B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:rsidR="00AE7EEE" w:rsidRDefault="00AE7EEE">
      <w:bookmarkStart w:id="0" w:name="_GoBack"/>
      <w:bookmarkEnd w:id="0"/>
    </w:p>
    <w:sectPr w:rsidR="00AE7EEE" w:rsidSect="00A032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DE6390"/>
    <w:multiLevelType w:val="multilevel"/>
    <w:tmpl w:val="AF6A09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02BA"/>
    <w:rsid w:val="00004428"/>
    <w:rsid w:val="00031384"/>
    <w:rsid w:val="00031431"/>
    <w:rsid w:val="000A02BA"/>
    <w:rsid w:val="000C35B8"/>
    <w:rsid w:val="00190112"/>
    <w:rsid w:val="00212FA9"/>
    <w:rsid w:val="00341A66"/>
    <w:rsid w:val="004D2316"/>
    <w:rsid w:val="00555FBF"/>
    <w:rsid w:val="00770AB7"/>
    <w:rsid w:val="00A0323F"/>
    <w:rsid w:val="00A36518"/>
    <w:rsid w:val="00A56C2A"/>
    <w:rsid w:val="00A766CB"/>
    <w:rsid w:val="00AE7EEE"/>
    <w:rsid w:val="00E63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6E41A1"/>
  <w15:chartTrackingRefBased/>
  <w15:docId w15:val="{9845F744-E8DD-4BEF-B6E6-14539274C8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A02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A02B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83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393</Words>
  <Characters>2245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Золотой ключик</dc:creator>
  <cp:keywords/>
  <dc:description/>
  <cp:lastModifiedBy>Золотой ключик</cp:lastModifiedBy>
  <cp:revision>4</cp:revision>
  <dcterms:created xsi:type="dcterms:W3CDTF">2019-10-08T11:12:00Z</dcterms:created>
  <dcterms:modified xsi:type="dcterms:W3CDTF">2019-10-08T11:25:00Z</dcterms:modified>
</cp:coreProperties>
</file>